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097" w14:textId="6AAB1670" w:rsidR="002E757E" w:rsidRDefault="0035261E">
      <w:pPr>
        <w:pStyle w:val="Tittel"/>
        <w:rPr>
          <w:color w:val="FF0000"/>
        </w:rPr>
      </w:pPr>
      <w:r>
        <w:rPr>
          <w:color w:val="FF0000"/>
        </w:rPr>
        <w:t>Sak 7: Valgkomiteens innstilling til valg</w:t>
      </w:r>
    </w:p>
    <w:p w14:paraId="4088AA31" w14:textId="04152490" w:rsidR="00042E2B" w:rsidRPr="00042E2B" w:rsidRDefault="00042E2B" w:rsidP="00042E2B">
      <w:pPr>
        <w:pStyle w:val="Overskrift2"/>
      </w:pPr>
      <w:r>
        <w:t>Vedtak:</w:t>
      </w:r>
    </w:p>
    <w:p w14:paraId="2D402098" w14:textId="77777777" w:rsidR="002E757E" w:rsidRDefault="002E757E"/>
    <w:p w14:paraId="2D402099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rPr>
          <w:b/>
        </w:rPr>
        <w:t xml:space="preserve">Leder: </w:t>
      </w:r>
      <w:r>
        <w:t>Ottar Michelsen (Trondheim SV) </w:t>
      </w:r>
    </w:p>
    <w:p w14:paraId="2D40209A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rPr>
          <w:b/>
        </w:rPr>
        <w:t xml:space="preserve">Nestleder: </w:t>
      </w:r>
      <w:r>
        <w:t>Victoria Skjønhaug (Levanger SV)</w:t>
      </w:r>
    </w:p>
    <w:p w14:paraId="2D40209B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rPr>
          <w:b/>
        </w:rPr>
        <w:t xml:space="preserve">Kasserer: </w:t>
      </w:r>
      <w:r>
        <w:t>Tore Aasheim (Oppdal SV)</w:t>
      </w:r>
    </w:p>
    <w:p w14:paraId="2D40209C" w14:textId="77777777" w:rsidR="002E757E" w:rsidRDefault="002E75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40209D" w14:textId="77777777" w:rsidR="002E757E" w:rsidRPr="007A5823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  <w:lang w:val="sv-SE"/>
        </w:rPr>
      </w:pPr>
      <w:r w:rsidRPr="007A5823">
        <w:rPr>
          <w:lang w:val="sv-SE"/>
        </w:rPr>
        <w:t>Medlem: Marcus Helgesson Svenning (Hitra SV)</w:t>
      </w:r>
    </w:p>
    <w:p w14:paraId="2D40209E" w14:textId="77777777" w:rsidR="002E757E" w:rsidRPr="007A5823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  <w:lang w:val="sv-SE"/>
        </w:rPr>
      </w:pPr>
      <w:r w:rsidRPr="007A5823">
        <w:rPr>
          <w:lang w:val="sv-SE"/>
        </w:rPr>
        <w:t xml:space="preserve">Medlem: Per Kristian </w:t>
      </w:r>
      <w:proofErr w:type="spellStart"/>
      <w:r w:rsidRPr="007A5823">
        <w:rPr>
          <w:lang w:val="sv-SE"/>
        </w:rPr>
        <w:t>Dotterud</w:t>
      </w:r>
      <w:proofErr w:type="spellEnd"/>
      <w:r w:rsidRPr="007A5823">
        <w:rPr>
          <w:lang w:val="sv-SE"/>
        </w:rPr>
        <w:t xml:space="preserve"> (</w:t>
      </w:r>
      <w:proofErr w:type="spellStart"/>
      <w:r w:rsidRPr="007A5823">
        <w:rPr>
          <w:lang w:val="sv-SE"/>
        </w:rPr>
        <w:t>Inderøy</w:t>
      </w:r>
      <w:proofErr w:type="spellEnd"/>
      <w:r w:rsidRPr="007A5823">
        <w:rPr>
          <w:lang w:val="sv-SE"/>
        </w:rPr>
        <w:t xml:space="preserve"> SV)</w:t>
      </w:r>
    </w:p>
    <w:p w14:paraId="2D40209F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 xml:space="preserve">Medlem: Gunn </w:t>
      </w:r>
      <w:proofErr w:type="spellStart"/>
      <w:r>
        <w:t>Kaaløy</w:t>
      </w:r>
      <w:proofErr w:type="spellEnd"/>
      <w:r>
        <w:t xml:space="preserve"> Spilling (Steinkjer SV) </w:t>
      </w:r>
    </w:p>
    <w:p w14:paraId="2D4020A0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>Medlem: Anne Kolstad (Verdal SV)</w:t>
      </w:r>
    </w:p>
    <w:p w14:paraId="2D4020A1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>Medlem: Hilde Danielsen (Røros SV)</w:t>
      </w:r>
    </w:p>
    <w:p w14:paraId="2D4020A2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>Medlem: Bella Jørgensen (SU)</w:t>
      </w:r>
      <w:r>
        <w:rPr>
          <w:rFonts w:ascii="Quattrocento Sans" w:eastAsia="Quattrocento Sans" w:hAnsi="Quattrocento Sans" w:cs="Quattrocento Sans"/>
          <w:sz w:val="23"/>
          <w:szCs w:val="23"/>
        </w:rPr>
        <w:br/>
      </w:r>
    </w:p>
    <w:p w14:paraId="2D4020A3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>4 menn, 4 kvinner og SU </w:t>
      </w:r>
      <w:r>
        <w:rPr>
          <w:rFonts w:ascii="Quattrocento Sans" w:eastAsia="Quattrocento Sans" w:hAnsi="Quattrocento Sans" w:cs="Quattrocento Sans"/>
          <w:sz w:val="23"/>
          <w:szCs w:val="23"/>
        </w:rPr>
        <w:br/>
      </w:r>
    </w:p>
    <w:p w14:paraId="2D4020A4" w14:textId="77777777" w:rsidR="002E757E" w:rsidRDefault="0035261E">
      <w:pPr>
        <w:spacing w:after="0"/>
        <w:rPr>
          <w:b/>
        </w:rPr>
      </w:pPr>
      <w:proofErr w:type="spellStart"/>
      <w:r>
        <w:rPr>
          <w:b/>
        </w:rPr>
        <w:t>Varaliste</w:t>
      </w:r>
      <w:proofErr w:type="spellEnd"/>
      <w:r>
        <w:rPr>
          <w:b/>
        </w:rPr>
        <w:t>:</w:t>
      </w:r>
    </w:p>
    <w:p w14:paraId="2D4020A5" w14:textId="77777777" w:rsidR="002E757E" w:rsidRDefault="002E757E">
      <w:pPr>
        <w:spacing w:after="0"/>
        <w:rPr>
          <w:b/>
        </w:rPr>
      </w:pPr>
    </w:p>
    <w:p w14:paraId="2D4020A6" w14:textId="77777777" w:rsidR="002E757E" w:rsidRPr="00C05CF7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 w:rsidRPr="00C05CF7">
        <w:t>1. vara: Gjermund Eggen (Snåsa SV)</w:t>
      </w:r>
    </w:p>
    <w:p w14:paraId="2D4020A7" w14:textId="77777777" w:rsidR="002E757E" w:rsidRPr="00C05CF7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 w:rsidRPr="00C05CF7">
        <w:t>2. vara: Eirin Holm Rise (Trondheim SV) </w:t>
      </w:r>
    </w:p>
    <w:p w14:paraId="2D4020A8" w14:textId="77777777" w:rsidR="002E757E" w:rsidRPr="00C05CF7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 w:rsidRPr="00C05CF7">
        <w:t>3. vara: Mads Skaugen (Inderøy SV) </w:t>
      </w:r>
    </w:p>
    <w:p w14:paraId="2D4020A9" w14:textId="77777777" w:rsidR="002E757E" w:rsidRPr="00C05CF7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 w:rsidRPr="00C05CF7">
        <w:t xml:space="preserve">4. vara: </w:t>
      </w:r>
      <w:proofErr w:type="spellStart"/>
      <w:r w:rsidRPr="00C05CF7">
        <w:t>Lovísa</w:t>
      </w:r>
      <w:proofErr w:type="spellEnd"/>
      <w:r w:rsidRPr="00C05CF7">
        <w:t xml:space="preserve"> </w:t>
      </w:r>
      <w:proofErr w:type="spellStart"/>
      <w:r w:rsidRPr="00C05CF7">
        <w:t>Úlfarsdóttir</w:t>
      </w:r>
      <w:proofErr w:type="spellEnd"/>
      <w:r w:rsidRPr="00C05CF7">
        <w:t xml:space="preserve"> (Steinkjer SV) </w:t>
      </w:r>
    </w:p>
    <w:p w14:paraId="2D4020AA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>5. vara: Kjersti Tommelstad (Namsos SV)</w:t>
      </w:r>
    </w:p>
    <w:p w14:paraId="2D4020AB" w14:textId="77777777" w:rsidR="002E757E" w:rsidRDefault="002E75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4020AC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t>2 kvinner, 3 menn</w:t>
      </w:r>
    </w:p>
    <w:p w14:paraId="2D4020AD" w14:textId="77777777" w:rsidR="002E757E" w:rsidRDefault="002E75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4020AE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rPr>
          <w:color w:val="222222"/>
        </w:rPr>
        <w:t>Landsstyrerepresentant 1: Ottar Michelsen (Trondheim SV)</w:t>
      </w:r>
    </w:p>
    <w:p w14:paraId="2D4020AF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rPr>
          <w:color w:val="222222"/>
        </w:rPr>
        <w:t xml:space="preserve">Landsstyrerepresentant 2: </w:t>
      </w:r>
      <w:r>
        <w:t>Victoria Skjønhaug (Levanger SV)</w:t>
      </w:r>
    </w:p>
    <w:p w14:paraId="2D4020B0" w14:textId="77777777" w:rsidR="002E757E" w:rsidRPr="007A5823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  <w:lang w:val="sv-SE"/>
        </w:rPr>
      </w:pPr>
      <w:r w:rsidRPr="007A5823">
        <w:rPr>
          <w:color w:val="222222"/>
          <w:lang w:val="sv-SE"/>
        </w:rPr>
        <w:t xml:space="preserve">1. vara: Tore </w:t>
      </w:r>
      <w:proofErr w:type="spellStart"/>
      <w:r w:rsidRPr="007A5823">
        <w:rPr>
          <w:color w:val="222222"/>
          <w:lang w:val="sv-SE"/>
        </w:rPr>
        <w:t>Aasheim</w:t>
      </w:r>
      <w:proofErr w:type="spellEnd"/>
      <w:r w:rsidRPr="007A5823">
        <w:rPr>
          <w:color w:val="222222"/>
          <w:lang w:val="sv-SE"/>
        </w:rPr>
        <w:t xml:space="preserve"> (Oppdal SV)</w:t>
      </w:r>
    </w:p>
    <w:p w14:paraId="2D4020B1" w14:textId="77777777" w:rsidR="002E757E" w:rsidRPr="007A5823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  <w:lang w:val="sv-SE"/>
        </w:rPr>
      </w:pPr>
      <w:r w:rsidRPr="007A5823">
        <w:rPr>
          <w:color w:val="222222"/>
          <w:lang w:val="sv-SE"/>
        </w:rPr>
        <w:t>2. vara: Hilde Danielsen (</w:t>
      </w:r>
      <w:proofErr w:type="spellStart"/>
      <w:r w:rsidRPr="007A5823">
        <w:rPr>
          <w:color w:val="222222"/>
          <w:lang w:val="sv-SE"/>
        </w:rPr>
        <w:t>Røros</w:t>
      </w:r>
      <w:proofErr w:type="spellEnd"/>
      <w:r w:rsidRPr="007A5823">
        <w:rPr>
          <w:color w:val="222222"/>
          <w:lang w:val="sv-SE"/>
        </w:rPr>
        <w:t xml:space="preserve"> SV)</w:t>
      </w:r>
    </w:p>
    <w:p w14:paraId="2D4020B2" w14:textId="77777777" w:rsidR="002E757E" w:rsidRPr="007A5823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  <w:lang w:val="sv-SE"/>
        </w:rPr>
      </w:pPr>
      <w:r w:rsidRPr="007A5823">
        <w:rPr>
          <w:color w:val="222222"/>
          <w:lang w:val="sv-SE"/>
        </w:rPr>
        <w:t xml:space="preserve">3. vara: </w:t>
      </w:r>
      <w:r w:rsidRPr="007A5823">
        <w:rPr>
          <w:lang w:val="sv-SE"/>
        </w:rPr>
        <w:t xml:space="preserve">Per Kristian </w:t>
      </w:r>
      <w:proofErr w:type="spellStart"/>
      <w:r w:rsidRPr="007A5823">
        <w:rPr>
          <w:lang w:val="sv-SE"/>
        </w:rPr>
        <w:t>Dotterud</w:t>
      </w:r>
      <w:proofErr w:type="spellEnd"/>
      <w:r w:rsidRPr="007A5823">
        <w:rPr>
          <w:lang w:val="sv-SE"/>
        </w:rPr>
        <w:t xml:space="preserve"> (</w:t>
      </w:r>
      <w:proofErr w:type="spellStart"/>
      <w:r w:rsidRPr="007A5823">
        <w:rPr>
          <w:lang w:val="sv-SE"/>
        </w:rPr>
        <w:t>Inderøy</w:t>
      </w:r>
      <w:proofErr w:type="spellEnd"/>
      <w:r w:rsidRPr="007A5823">
        <w:rPr>
          <w:lang w:val="sv-SE"/>
        </w:rPr>
        <w:t xml:space="preserve"> SV)</w:t>
      </w:r>
    </w:p>
    <w:p w14:paraId="2D4020B3" w14:textId="77777777" w:rsidR="002E757E" w:rsidRDefault="0035261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  <w:r>
        <w:rPr>
          <w:color w:val="222222"/>
        </w:rPr>
        <w:t xml:space="preserve">4. vara: Gunn </w:t>
      </w:r>
      <w:proofErr w:type="spellStart"/>
      <w:r>
        <w:rPr>
          <w:color w:val="222222"/>
        </w:rPr>
        <w:t>Kaaløy</w:t>
      </w:r>
      <w:proofErr w:type="spellEnd"/>
      <w:r>
        <w:rPr>
          <w:color w:val="222222"/>
        </w:rPr>
        <w:t xml:space="preserve"> Spilling (Steinkjer SV)</w:t>
      </w:r>
    </w:p>
    <w:p w14:paraId="2D4020B4" w14:textId="77777777" w:rsidR="002E757E" w:rsidRDefault="003526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3"/>
          <w:szCs w:val="23"/>
        </w:rPr>
        <w:br/>
      </w:r>
    </w:p>
    <w:p w14:paraId="331F2830" w14:textId="741EC34B" w:rsidR="007A5823" w:rsidRDefault="00C05CF7">
      <w:pPr>
        <w:spacing w:after="0"/>
        <w:rPr>
          <w:b/>
          <w:color w:val="222222"/>
        </w:rPr>
      </w:pPr>
      <w:r>
        <w:rPr>
          <w:b/>
          <w:color w:val="222222"/>
        </w:rPr>
        <w:t>R</w:t>
      </w:r>
      <w:r w:rsidR="007A5823">
        <w:rPr>
          <w:b/>
          <w:color w:val="222222"/>
        </w:rPr>
        <w:t>evisor:</w:t>
      </w:r>
    </w:p>
    <w:p w14:paraId="5B37119A" w14:textId="77777777" w:rsidR="00042E2B" w:rsidRDefault="00042E2B">
      <w:pPr>
        <w:spacing w:after="0"/>
        <w:rPr>
          <w:b/>
          <w:color w:val="222222"/>
        </w:rPr>
      </w:pPr>
    </w:p>
    <w:p w14:paraId="2D4020B6" w14:textId="06B44AFA" w:rsidR="002E757E" w:rsidRPr="007A5823" w:rsidRDefault="007A5823">
      <w:pPr>
        <w:spacing w:after="0"/>
        <w:rPr>
          <w:rFonts w:ascii="Quattrocento Sans" w:eastAsia="Quattrocento Sans" w:hAnsi="Quattrocento Sans" w:cs="Quattrocento Sans"/>
          <w:bCs/>
          <w:sz w:val="23"/>
          <w:szCs w:val="23"/>
        </w:rPr>
      </w:pPr>
      <w:r w:rsidRPr="007A5823">
        <w:rPr>
          <w:bCs/>
          <w:color w:val="222222"/>
        </w:rPr>
        <w:t xml:space="preserve">Harald Sigurdson </w:t>
      </w:r>
      <w:r w:rsidR="0035261E" w:rsidRPr="007A5823">
        <w:rPr>
          <w:rFonts w:ascii="Quattrocento Sans" w:eastAsia="Quattrocento Sans" w:hAnsi="Quattrocento Sans" w:cs="Quattrocento Sans"/>
          <w:bCs/>
          <w:sz w:val="23"/>
          <w:szCs w:val="23"/>
        </w:rPr>
        <w:br/>
      </w:r>
    </w:p>
    <w:p w14:paraId="2D4020B7" w14:textId="77777777" w:rsidR="002E757E" w:rsidRDefault="0035261E">
      <w:pPr>
        <w:spacing w:after="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Utvalgsledere:</w:t>
      </w:r>
    </w:p>
    <w:p w14:paraId="2D4020B8" w14:textId="77777777" w:rsidR="002E757E" w:rsidRDefault="002E757E">
      <w:pPr>
        <w:spacing w:after="0"/>
        <w:rPr>
          <w:rFonts w:ascii="Quattrocento Sans" w:eastAsia="Quattrocento Sans" w:hAnsi="Quattrocento Sans" w:cs="Quattrocento Sans"/>
          <w:sz w:val="23"/>
          <w:szCs w:val="23"/>
        </w:rPr>
      </w:pPr>
    </w:p>
    <w:p w14:paraId="2D4020B9" w14:textId="14254041" w:rsidR="002E757E" w:rsidRPr="007A5823" w:rsidRDefault="0035261E">
      <w:pPr>
        <w:spacing w:after="0"/>
        <w:rPr>
          <w:rFonts w:asciiTheme="majorHAnsi" w:eastAsia="Quattrocento Sans" w:hAnsiTheme="majorHAnsi" w:cstheme="majorHAnsi"/>
          <w:sz w:val="23"/>
          <w:szCs w:val="23"/>
        </w:rPr>
      </w:pPr>
      <w:r w:rsidRPr="007A5823">
        <w:rPr>
          <w:rFonts w:asciiTheme="majorHAnsi" w:eastAsia="Calibri" w:hAnsiTheme="majorHAnsi" w:cstheme="majorHAnsi"/>
          <w:sz w:val="24"/>
          <w:szCs w:val="24"/>
        </w:rPr>
        <w:t>Kvinnepolitisk utvalg:</w:t>
      </w:r>
      <w:r w:rsidR="00042E2B">
        <w:rPr>
          <w:rFonts w:asciiTheme="majorHAnsi" w:eastAsia="Calibri" w:hAnsiTheme="majorHAnsi" w:cstheme="majorHAnsi"/>
          <w:sz w:val="24"/>
          <w:szCs w:val="24"/>
        </w:rPr>
        <w:t xml:space="preserve"> Mona Berger</w:t>
      </w:r>
    </w:p>
    <w:p w14:paraId="2D4020BA" w14:textId="11FF1EF4" w:rsidR="002E757E" w:rsidRPr="007A5823" w:rsidRDefault="0035261E">
      <w:pPr>
        <w:spacing w:after="0"/>
        <w:rPr>
          <w:rFonts w:asciiTheme="majorHAnsi" w:eastAsia="Quattrocento Sans" w:hAnsiTheme="majorHAnsi" w:cstheme="majorHAnsi"/>
          <w:sz w:val="23"/>
          <w:szCs w:val="23"/>
        </w:rPr>
      </w:pPr>
      <w:r w:rsidRPr="007A5823">
        <w:rPr>
          <w:rFonts w:asciiTheme="majorHAnsi" w:eastAsia="Calibri" w:hAnsiTheme="majorHAnsi" w:cstheme="majorHAnsi"/>
          <w:sz w:val="24"/>
          <w:szCs w:val="24"/>
        </w:rPr>
        <w:t>Fagligpolitisk utvalg: Eirin Holm Riise</w:t>
      </w:r>
    </w:p>
    <w:p w14:paraId="2D4020BB" w14:textId="46CE194D" w:rsidR="002E757E" w:rsidRPr="007A5823" w:rsidRDefault="0035261E">
      <w:pPr>
        <w:spacing w:after="0"/>
        <w:rPr>
          <w:rFonts w:asciiTheme="majorHAnsi" w:eastAsia="Quattrocento Sans" w:hAnsiTheme="majorHAnsi" w:cstheme="majorHAnsi"/>
          <w:sz w:val="23"/>
          <w:szCs w:val="23"/>
        </w:rPr>
      </w:pPr>
      <w:r w:rsidRPr="007A5823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Distriktspolitisk utvalg: </w:t>
      </w:r>
      <w:r w:rsidR="007A5823">
        <w:rPr>
          <w:rFonts w:asciiTheme="majorHAnsi" w:eastAsia="Calibri" w:hAnsiTheme="majorHAnsi" w:cstheme="majorHAnsi"/>
          <w:sz w:val="24"/>
          <w:szCs w:val="24"/>
        </w:rPr>
        <w:t>Tore Aasheim</w:t>
      </w:r>
    </w:p>
    <w:p w14:paraId="2D4020BC" w14:textId="77777777" w:rsidR="002E757E" w:rsidRDefault="0035261E">
      <w:r>
        <w:br/>
      </w:r>
    </w:p>
    <w:sectPr w:rsidR="002E757E">
      <w:headerReference w:type="default" r:id="rId7"/>
      <w:footerReference w:type="default" r:id="rId8"/>
      <w:pgSz w:w="11906" w:h="16838"/>
      <w:pgMar w:top="1701" w:right="1418" w:bottom="1418" w:left="1361" w:header="709" w:footer="39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CA14" w14:textId="77777777" w:rsidR="00F9463D" w:rsidRDefault="00F9463D">
      <w:pPr>
        <w:spacing w:after="0" w:line="240" w:lineRule="auto"/>
      </w:pPr>
      <w:r>
        <w:separator/>
      </w:r>
    </w:p>
  </w:endnote>
  <w:endnote w:type="continuationSeparator" w:id="0">
    <w:p w14:paraId="447C2C3D" w14:textId="77777777" w:rsidR="00F9463D" w:rsidRDefault="00F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0BE" w14:textId="77199618" w:rsidR="002E757E" w:rsidRDefault="00352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59"/>
      </w:tabs>
      <w:spacing w:after="0" w:line="240" w:lineRule="auto"/>
      <w:ind w:left="-709" w:right="-652" w:firstLine="22"/>
      <w:jc w:val="both"/>
      <w:rPr>
        <w:color w:val="F04F4C"/>
        <w:sz w:val="20"/>
        <w:szCs w:val="20"/>
      </w:rPr>
    </w:pPr>
    <w:r>
      <w:rPr>
        <w:color w:val="F04F4C"/>
        <w:sz w:val="20"/>
        <w:szCs w:val="20"/>
      </w:rPr>
      <w:t>trondelag@sv.no | trondelag.sv.no</w:t>
    </w:r>
    <w:r>
      <w:rPr>
        <w:color w:val="FF0000"/>
        <w:sz w:val="20"/>
        <w:szCs w:val="20"/>
      </w:rPr>
      <w:tab/>
    </w:r>
    <w:r>
      <w:rPr>
        <w:color w:val="F04F4C"/>
        <w:sz w:val="20"/>
        <w:szCs w:val="20"/>
      </w:rPr>
      <w:fldChar w:fldCharType="begin"/>
    </w:r>
    <w:r>
      <w:rPr>
        <w:color w:val="F04F4C"/>
        <w:sz w:val="20"/>
        <w:szCs w:val="20"/>
      </w:rPr>
      <w:instrText>PAGE</w:instrText>
    </w:r>
    <w:r>
      <w:rPr>
        <w:color w:val="F04F4C"/>
        <w:sz w:val="20"/>
        <w:szCs w:val="20"/>
      </w:rPr>
      <w:fldChar w:fldCharType="separate"/>
    </w:r>
    <w:r w:rsidR="007A5823">
      <w:rPr>
        <w:noProof/>
        <w:color w:val="F04F4C"/>
        <w:sz w:val="20"/>
        <w:szCs w:val="20"/>
      </w:rPr>
      <w:t>1</w:t>
    </w:r>
    <w:r>
      <w:rPr>
        <w:color w:val="F04F4C"/>
        <w:sz w:val="20"/>
        <w:szCs w:val="20"/>
      </w:rPr>
      <w:fldChar w:fldCharType="end"/>
    </w:r>
  </w:p>
  <w:p w14:paraId="2D4020BF" w14:textId="77777777" w:rsidR="002E757E" w:rsidRDefault="002E7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4FB9" w14:textId="77777777" w:rsidR="00F9463D" w:rsidRDefault="00F9463D">
      <w:pPr>
        <w:spacing w:after="0" w:line="240" w:lineRule="auto"/>
      </w:pPr>
      <w:r>
        <w:separator/>
      </w:r>
    </w:p>
  </w:footnote>
  <w:footnote w:type="continuationSeparator" w:id="0">
    <w:p w14:paraId="22A81778" w14:textId="77777777" w:rsidR="00F9463D" w:rsidRDefault="00F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0BD" w14:textId="77777777" w:rsidR="002E757E" w:rsidRDefault="00352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D4020C0" wp14:editId="2D4020C1">
          <wp:simplePos x="0" y="0"/>
          <wp:positionH relativeFrom="page">
            <wp:posOffset>6413500</wp:posOffset>
          </wp:positionH>
          <wp:positionV relativeFrom="page">
            <wp:posOffset>428071</wp:posOffset>
          </wp:positionV>
          <wp:extent cx="730250" cy="434975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7E"/>
    <w:rsid w:val="00042E2B"/>
    <w:rsid w:val="002E757E"/>
    <w:rsid w:val="0035261E"/>
    <w:rsid w:val="007A5823"/>
    <w:rsid w:val="00893034"/>
    <w:rsid w:val="00C05CF7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2097"/>
  <w15:docId w15:val="{F43740C3-B2B1-4505-B26B-C66A42D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6921"/>
    <w:pPr>
      <w:spacing w:before="120" w:line="240" w:lineRule="auto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6921"/>
    <w:pPr>
      <w:spacing w:before="120" w:line="240" w:lineRule="auto"/>
      <w:contextualSpacing/>
      <w:outlineLvl w:val="2"/>
    </w:pPr>
    <w:rPr>
      <w:rFonts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E9469E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character" w:customStyle="1" w:styleId="TittelTegn">
    <w:name w:val="Tittel Tegn"/>
    <w:basedOn w:val="Standardskriftforavsnitt"/>
    <w:link w:val="Tittel"/>
    <w:uiPriority w:val="10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line="240" w:lineRule="auto"/>
    </w:pPr>
    <w:rPr>
      <w:b/>
      <w:color w:val="F04F4C"/>
      <w:sz w:val="50"/>
      <w:szCs w:val="5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B52AC6"/>
    <w:rPr>
      <w:b/>
      <w:bCs/>
    </w:rPr>
  </w:style>
  <w:style w:type="paragraph" w:customStyle="1" w:styleId="paragraph">
    <w:name w:val="paragraph"/>
    <w:basedOn w:val="Normal"/>
    <w:rsid w:val="00A8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A873FE"/>
  </w:style>
  <w:style w:type="character" w:customStyle="1" w:styleId="eop">
    <w:name w:val="eop"/>
    <w:basedOn w:val="Standardskriftforavsnitt"/>
    <w:rsid w:val="00A873FE"/>
  </w:style>
  <w:style w:type="paragraph" w:styleId="Listeavsnitt">
    <w:name w:val="List Paragraph"/>
    <w:basedOn w:val="Normal"/>
    <w:uiPriority w:val="34"/>
    <w:qFormat/>
    <w:rsid w:val="00B16AB9"/>
    <w:pPr>
      <w:spacing w:after="0" w:line="240" w:lineRule="auto"/>
      <w:ind w:left="720"/>
      <w:contextualSpacing/>
    </w:pPr>
    <w:rPr>
      <w:rFonts w:eastAsiaTheme="minorEastAsia"/>
    </w:rPr>
  </w:style>
  <w:style w:type="table" w:styleId="Tabellrutenett">
    <w:name w:val="Table Grid"/>
    <w:basedOn w:val="Vanligtabell"/>
    <w:uiPriority w:val="39"/>
    <w:rsid w:val="003D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rsid w:val="00B536D4"/>
  </w:style>
  <w:style w:type="paragraph" w:styleId="NormalWeb">
    <w:name w:val="Normal (Web)"/>
    <w:basedOn w:val="Normal"/>
    <w:uiPriority w:val="99"/>
    <w:semiHidden/>
    <w:unhideWhenUsed/>
    <w:rsid w:val="002E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B+KghCoOfopU+t6jY4+MPFtfIA==">AMUW2mUP11WYVKOrQV4u0S9Na8gJQKz2ny/gcf7smcVeRQGSrNuvCd36BySTTj6yqtcNGPOWEnI6AOekQJdSyMlLtjjg3aZAnwdD4bbpB9jKbMfqP+W1LYg=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Ida Husby</cp:lastModifiedBy>
  <cp:revision>2</cp:revision>
  <dcterms:created xsi:type="dcterms:W3CDTF">2023-02-14T08:45:00Z</dcterms:created>
  <dcterms:modified xsi:type="dcterms:W3CDTF">2023-02-14T08:45:00Z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